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5B3" w:rsidRPr="004E33ED" w:rsidRDefault="002635B3" w:rsidP="004E33ED">
      <w:pPr>
        <w:widowControl/>
        <w:jc w:val="center"/>
        <w:rPr>
          <w:rFonts w:ascii="Verdana" w:hAnsi="Verdana" w:cs="Verdana"/>
          <w:b/>
          <w:bCs/>
          <w:kern w:val="0"/>
          <w:sz w:val="36"/>
          <w:szCs w:val="36"/>
        </w:rPr>
      </w:pPr>
      <w:r w:rsidRPr="004E33ED">
        <w:rPr>
          <w:rFonts w:ascii="Verdana" w:hAnsi="Verdana" w:cs="宋体" w:hint="eastAsia"/>
          <w:b/>
          <w:bCs/>
          <w:kern w:val="0"/>
          <w:sz w:val="36"/>
          <w:szCs w:val="36"/>
        </w:rPr>
        <w:t>应用统计专业硕士考生问答</w:t>
      </w:r>
    </w:p>
    <w:p w:rsidR="002635B3" w:rsidRPr="00CC5C7B" w:rsidRDefault="002635B3" w:rsidP="00DB0EAE">
      <w:pPr>
        <w:pStyle w:val="a5"/>
        <w:widowControl/>
        <w:numPr>
          <w:ilvl w:val="0"/>
          <w:numId w:val="1"/>
        </w:numPr>
        <w:ind w:firstLineChars="0"/>
        <w:jc w:val="left"/>
        <w:rPr>
          <w:rFonts w:ascii="宋体" w:cs="Times New Roman"/>
          <w:kern w:val="0"/>
          <w:sz w:val="28"/>
          <w:szCs w:val="28"/>
        </w:rPr>
      </w:pPr>
      <w:r w:rsidRPr="000F1D53">
        <w:rPr>
          <w:rFonts w:ascii="宋体" w:hAnsi="宋体" w:cs="宋体" w:hint="eastAsia"/>
          <w:kern w:val="0"/>
          <w:sz w:val="28"/>
          <w:szCs w:val="28"/>
        </w:rPr>
        <w:t>应用统计专业硕士</w:t>
      </w:r>
      <w:r>
        <w:rPr>
          <w:rFonts w:ascii="宋体" w:hAnsi="宋体" w:cs="宋体" w:hint="eastAsia"/>
          <w:kern w:val="0"/>
          <w:sz w:val="28"/>
          <w:szCs w:val="28"/>
        </w:rPr>
        <w:t>研究生</w:t>
      </w:r>
      <w:r w:rsidRPr="00CC5C7B">
        <w:rPr>
          <w:rFonts w:ascii="宋体" w:hAnsi="宋体" w:cs="宋体" w:hint="eastAsia"/>
          <w:kern w:val="0"/>
          <w:sz w:val="28"/>
          <w:szCs w:val="28"/>
        </w:rPr>
        <w:t>是否</w:t>
      </w:r>
      <w:r>
        <w:rPr>
          <w:rFonts w:ascii="宋体" w:hAnsi="宋体" w:cs="宋体" w:hint="eastAsia"/>
          <w:kern w:val="0"/>
          <w:sz w:val="28"/>
          <w:szCs w:val="28"/>
        </w:rPr>
        <w:t>需</w:t>
      </w:r>
      <w:r w:rsidRPr="00CC5C7B">
        <w:rPr>
          <w:rFonts w:ascii="宋体" w:hAnsi="宋体" w:cs="宋体" w:hint="eastAsia"/>
          <w:kern w:val="0"/>
          <w:sz w:val="28"/>
          <w:szCs w:val="28"/>
        </w:rPr>
        <w:t>社会实践？</w:t>
      </w:r>
      <w:r>
        <w:rPr>
          <w:rFonts w:ascii="宋体" w:hAnsi="宋体" w:cs="宋体" w:hint="eastAsia"/>
          <w:kern w:val="0"/>
          <w:sz w:val="28"/>
          <w:szCs w:val="28"/>
        </w:rPr>
        <w:t>实践的话为期好长时间？实践单位主要有</w:t>
      </w:r>
      <w:r w:rsidRPr="00CC5C7B">
        <w:rPr>
          <w:rFonts w:ascii="宋体" w:hAnsi="宋体" w:cs="宋体" w:hint="eastAsia"/>
          <w:kern w:val="0"/>
          <w:sz w:val="28"/>
          <w:szCs w:val="28"/>
        </w:rPr>
        <w:t>哪些？</w:t>
      </w:r>
    </w:p>
    <w:p w:rsidR="002635B3" w:rsidRPr="00CC5C7B" w:rsidRDefault="002635B3" w:rsidP="00DB0EAE">
      <w:pPr>
        <w:pStyle w:val="a5"/>
        <w:widowControl/>
        <w:ind w:left="405" w:firstLineChars="0" w:firstLine="0"/>
        <w:jc w:val="left"/>
        <w:rPr>
          <w:rFonts w:ascii="宋体" w:cs="Times New Roman"/>
          <w:kern w:val="0"/>
          <w:sz w:val="28"/>
          <w:szCs w:val="28"/>
        </w:rPr>
      </w:pPr>
      <w:r w:rsidRPr="00CC5C7B">
        <w:rPr>
          <w:rFonts w:ascii="宋体" w:hAnsi="宋体" w:cs="宋体" w:hint="eastAsia"/>
          <w:kern w:val="0"/>
          <w:sz w:val="28"/>
          <w:szCs w:val="28"/>
        </w:rPr>
        <w:t>答：应用统计专业硕士主要是培养</w:t>
      </w:r>
      <w:r w:rsidRPr="00CC5C7B">
        <w:rPr>
          <w:rFonts w:ascii="宋体" w:hAnsi="宋体" w:cs="宋体" w:hint="eastAsia"/>
          <w:color w:val="000000"/>
          <w:sz w:val="28"/>
          <w:szCs w:val="28"/>
        </w:rPr>
        <w:t>从事统计调查、数据分析、决策支持和信息管理工作的应用型、复合型统计专业人才，所以实践环节是应用统计专业硕士的必修环节</w:t>
      </w:r>
      <w:r>
        <w:rPr>
          <w:rFonts w:ascii="宋体" w:hAnsi="宋体" w:cs="宋体" w:hint="eastAsia"/>
          <w:color w:val="000000"/>
          <w:sz w:val="28"/>
          <w:szCs w:val="28"/>
        </w:rPr>
        <w:t>（占</w:t>
      </w:r>
      <w:r>
        <w:rPr>
          <w:rFonts w:ascii="宋体" w:hAnsi="宋体" w:cs="宋体"/>
          <w:color w:val="000000"/>
          <w:sz w:val="28"/>
          <w:szCs w:val="28"/>
        </w:rPr>
        <w:t>8</w:t>
      </w:r>
      <w:r>
        <w:rPr>
          <w:rFonts w:ascii="宋体" w:hAnsi="宋体" w:cs="宋体" w:hint="eastAsia"/>
          <w:color w:val="000000"/>
          <w:sz w:val="28"/>
          <w:szCs w:val="28"/>
        </w:rPr>
        <w:t>个必修学分）。实习时间</w:t>
      </w:r>
      <w:r w:rsidRPr="00CC5C7B">
        <w:rPr>
          <w:rFonts w:ascii="宋体" w:hAnsi="宋体" w:cs="宋体" w:hint="eastAsia"/>
          <w:color w:val="000000"/>
          <w:sz w:val="28"/>
          <w:szCs w:val="28"/>
        </w:rPr>
        <w:t>不少于半年，实习单位主要</w:t>
      </w:r>
      <w:r>
        <w:rPr>
          <w:rFonts w:ascii="宋体" w:hAnsi="宋体" w:cs="宋体" w:hint="eastAsia"/>
          <w:color w:val="000000"/>
          <w:sz w:val="28"/>
          <w:szCs w:val="28"/>
        </w:rPr>
        <w:t>有</w:t>
      </w:r>
      <w:r w:rsidRPr="00CC5C7B">
        <w:rPr>
          <w:rFonts w:ascii="宋体" w:hAnsi="宋体" w:cs="宋体" w:hint="eastAsia"/>
          <w:color w:val="000000"/>
          <w:sz w:val="28"/>
          <w:szCs w:val="28"/>
        </w:rPr>
        <w:t>统计局、银行、学校等企事业单位</w:t>
      </w:r>
      <w:r>
        <w:rPr>
          <w:rFonts w:ascii="宋体" w:hAnsi="宋体" w:cs="宋体" w:hint="eastAsia"/>
          <w:color w:val="000000"/>
          <w:sz w:val="28"/>
          <w:szCs w:val="28"/>
        </w:rPr>
        <w:t>和政府部门</w:t>
      </w:r>
      <w:r w:rsidRPr="00CC5C7B">
        <w:rPr>
          <w:rFonts w:ascii="宋体" w:hAnsi="宋体" w:cs="宋体" w:hint="eastAsia"/>
          <w:color w:val="000000"/>
          <w:sz w:val="28"/>
          <w:szCs w:val="28"/>
        </w:rPr>
        <w:t>。</w:t>
      </w:r>
    </w:p>
    <w:p w:rsidR="002635B3" w:rsidRPr="00CC5C7B" w:rsidRDefault="002635B3" w:rsidP="00E665E4">
      <w:pPr>
        <w:pStyle w:val="a5"/>
        <w:widowControl/>
        <w:numPr>
          <w:ilvl w:val="0"/>
          <w:numId w:val="1"/>
        </w:numPr>
        <w:ind w:firstLineChars="0"/>
        <w:jc w:val="left"/>
        <w:rPr>
          <w:rFonts w:ascii="宋体" w:cs="Times New Roman"/>
          <w:kern w:val="0"/>
          <w:sz w:val="28"/>
          <w:szCs w:val="28"/>
        </w:rPr>
      </w:pPr>
      <w:r w:rsidRPr="00CC5C7B">
        <w:rPr>
          <w:rFonts w:ascii="宋体" w:hAnsi="宋体" w:cs="宋体" w:hint="eastAsia"/>
          <w:kern w:val="0"/>
          <w:sz w:val="28"/>
          <w:szCs w:val="28"/>
        </w:rPr>
        <w:t>毕业论文的要求</w:t>
      </w:r>
      <w:r>
        <w:rPr>
          <w:rFonts w:ascii="宋体" w:hAnsi="宋体" w:cs="宋体" w:hint="eastAsia"/>
          <w:kern w:val="0"/>
          <w:sz w:val="28"/>
          <w:szCs w:val="28"/>
        </w:rPr>
        <w:t>有哪些</w:t>
      </w:r>
      <w:r w:rsidRPr="00CC5C7B">
        <w:rPr>
          <w:rFonts w:ascii="宋体" w:hAnsi="宋体" w:cs="宋体" w:hint="eastAsia"/>
          <w:kern w:val="0"/>
          <w:sz w:val="28"/>
          <w:szCs w:val="28"/>
        </w:rPr>
        <w:t>？</w:t>
      </w:r>
      <w:r>
        <w:rPr>
          <w:rFonts w:ascii="宋体" w:hAnsi="宋体" w:cs="宋体" w:hint="eastAsia"/>
          <w:kern w:val="0"/>
          <w:sz w:val="28"/>
          <w:szCs w:val="28"/>
        </w:rPr>
        <w:t>发表论文要求是</w:t>
      </w:r>
      <w:r w:rsidRPr="00CC5C7B">
        <w:rPr>
          <w:rFonts w:ascii="宋体" w:hAnsi="宋体" w:cs="宋体" w:hint="eastAsia"/>
          <w:kern w:val="0"/>
          <w:sz w:val="28"/>
          <w:szCs w:val="28"/>
        </w:rPr>
        <w:t>核心</w:t>
      </w:r>
      <w:r>
        <w:rPr>
          <w:rFonts w:ascii="宋体" w:hAnsi="宋体" w:cs="宋体" w:hint="eastAsia"/>
          <w:kern w:val="0"/>
          <w:sz w:val="28"/>
          <w:szCs w:val="28"/>
        </w:rPr>
        <w:t>刊物</w:t>
      </w:r>
      <w:r w:rsidRPr="00CC5C7B">
        <w:rPr>
          <w:rFonts w:ascii="宋体" w:hAnsi="宋体" w:cs="宋体" w:hint="eastAsia"/>
          <w:kern w:val="0"/>
          <w:sz w:val="28"/>
          <w:szCs w:val="28"/>
        </w:rPr>
        <w:t>还是普通刊物？</w:t>
      </w:r>
      <w:r>
        <w:rPr>
          <w:rFonts w:ascii="宋体" w:hAnsi="宋体" w:cs="宋体" w:hint="eastAsia"/>
          <w:kern w:val="0"/>
          <w:sz w:val="28"/>
          <w:szCs w:val="28"/>
        </w:rPr>
        <w:t>要求发表</w:t>
      </w:r>
      <w:r w:rsidRPr="00CC5C7B">
        <w:rPr>
          <w:rFonts w:ascii="宋体" w:hAnsi="宋体" w:cs="宋体" w:hint="eastAsia"/>
          <w:kern w:val="0"/>
          <w:sz w:val="28"/>
          <w:szCs w:val="28"/>
        </w:rPr>
        <w:t>几篇</w:t>
      </w:r>
      <w:r>
        <w:rPr>
          <w:rFonts w:ascii="宋体" w:hAnsi="宋体" w:cs="宋体" w:hint="eastAsia"/>
          <w:kern w:val="0"/>
          <w:sz w:val="28"/>
          <w:szCs w:val="28"/>
        </w:rPr>
        <w:t>论文</w:t>
      </w:r>
      <w:r w:rsidRPr="00CC5C7B">
        <w:rPr>
          <w:rFonts w:ascii="宋体" w:hAnsi="宋体" w:cs="宋体" w:hint="eastAsia"/>
          <w:kern w:val="0"/>
          <w:sz w:val="28"/>
          <w:szCs w:val="28"/>
        </w:rPr>
        <w:t>？</w:t>
      </w:r>
    </w:p>
    <w:p w:rsidR="002635B3" w:rsidRPr="00CC5C7B" w:rsidRDefault="002635B3" w:rsidP="00E665E4">
      <w:pPr>
        <w:pStyle w:val="a5"/>
        <w:widowControl/>
        <w:ind w:left="405" w:firstLineChars="0" w:firstLine="0"/>
        <w:jc w:val="left"/>
        <w:rPr>
          <w:rFonts w:ascii="宋体" w:cs="Times New Roman"/>
          <w:kern w:val="0"/>
          <w:sz w:val="28"/>
          <w:szCs w:val="28"/>
        </w:rPr>
      </w:pPr>
      <w:r w:rsidRPr="00CC5C7B">
        <w:rPr>
          <w:rFonts w:ascii="宋体" w:hAnsi="宋体" w:cs="宋体" w:hint="eastAsia"/>
          <w:kern w:val="0"/>
          <w:sz w:val="28"/>
          <w:szCs w:val="28"/>
        </w:rPr>
        <w:t>答：应用统计专业硕士</w:t>
      </w:r>
      <w:r>
        <w:rPr>
          <w:rFonts w:ascii="宋体" w:hAnsi="宋体" w:cs="宋体" w:hint="eastAsia"/>
          <w:kern w:val="0"/>
          <w:sz w:val="28"/>
          <w:szCs w:val="28"/>
        </w:rPr>
        <w:t>研究生</w:t>
      </w:r>
      <w:r w:rsidRPr="00CC5C7B">
        <w:rPr>
          <w:rFonts w:ascii="宋体" w:hAnsi="宋体" w:cs="宋体" w:hint="eastAsia"/>
          <w:kern w:val="0"/>
          <w:sz w:val="28"/>
          <w:szCs w:val="28"/>
        </w:rPr>
        <w:t>毕业要求：</w:t>
      </w:r>
    </w:p>
    <w:p w:rsidR="002635B3" w:rsidRPr="00CC5C7B" w:rsidRDefault="002635B3" w:rsidP="00B335CA">
      <w:pPr>
        <w:pStyle w:val="a5"/>
        <w:widowControl/>
        <w:numPr>
          <w:ilvl w:val="0"/>
          <w:numId w:val="2"/>
        </w:numPr>
        <w:ind w:firstLineChars="0"/>
        <w:jc w:val="left"/>
        <w:rPr>
          <w:rFonts w:ascii="宋体" w:cs="Times New Roman"/>
          <w:kern w:val="0"/>
          <w:sz w:val="28"/>
          <w:szCs w:val="28"/>
        </w:rPr>
      </w:pPr>
      <w:r w:rsidRPr="00CC5C7B">
        <w:rPr>
          <w:rFonts w:ascii="宋体" w:hAnsi="宋体" w:cs="宋体" w:hint="eastAsia"/>
          <w:kern w:val="0"/>
          <w:sz w:val="28"/>
          <w:szCs w:val="28"/>
        </w:rPr>
        <w:t>修满规定的</w:t>
      </w:r>
      <w:r w:rsidRPr="00CC5C7B">
        <w:rPr>
          <w:rFonts w:ascii="宋体" w:hAnsi="宋体" w:cs="宋体"/>
          <w:kern w:val="0"/>
          <w:sz w:val="28"/>
          <w:szCs w:val="28"/>
        </w:rPr>
        <w:t>23</w:t>
      </w:r>
      <w:r w:rsidRPr="00CC5C7B">
        <w:rPr>
          <w:rFonts w:ascii="宋体" w:hAnsi="宋体" w:cs="宋体" w:hint="eastAsia"/>
          <w:kern w:val="0"/>
          <w:sz w:val="28"/>
          <w:szCs w:val="28"/>
        </w:rPr>
        <w:t>个课程学分，共</w:t>
      </w:r>
      <w:r w:rsidRPr="00CC5C7B">
        <w:rPr>
          <w:rFonts w:ascii="宋体" w:hAnsi="宋体" w:cs="宋体"/>
          <w:kern w:val="0"/>
          <w:sz w:val="28"/>
          <w:szCs w:val="28"/>
        </w:rPr>
        <w:t>9</w:t>
      </w:r>
      <w:r w:rsidRPr="00CC5C7B">
        <w:rPr>
          <w:rFonts w:ascii="宋体" w:hAnsi="宋体" w:cs="宋体" w:hint="eastAsia"/>
          <w:kern w:val="0"/>
          <w:sz w:val="28"/>
          <w:szCs w:val="28"/>
        </w:rPr>
        <w:t>门课；</w:t>
      </w:r>
    </w:p>
    <w:p w:rsidR="002635B3" w:rsidRPr="00CC5C7B" w:rsidRDefault="002635B3" w:rsidP="00B335CA">
      <w:pPr>
        <w:pStyle w:val="a5"/>
        <w:widowControl/>
        <w:numPr>
          <w:ilvl w:val="0"/>
          <w:numId w:val="2"/>
        </w:numPr>
        <w:ind w:firstLineChars="0"/>
        <w:jc w:val="left"/>
        <w:rPr>
          <w:rFonts w:ascii="宋体" w:cs="Times New Roman"/>
          <w:kern w:val="0"/>
          <w:sz w:val="28"/>
          <w:szCs w:val="28"/>
        </w:rPr>
      </w:pPr>
      <w:r w:rsidRPr="00CC5C7B">
        <w:rPr>
          <w:rFonts w:ascii="宋体" w:hAnsi="宋体" w:cs="宋体" w:hint="eastAsia"/>
          <w:kern w:val="0"/>
          <w:sz w:val="28"/>
          <w:szCs w:val="28"/>
        </w:rPr>
        <w:t>实习至少半年，向学院提交实习报告；</w:t>
      </w:r>
    </w:p>
    <w:p w:rsidR="002635B3" w:rsidRPr="00CC5C7B" w:rsidRDefault="002635B3" w:rsidP="00B335CA">
      <w:pPr>
        <w:pStyle w:val="a5"/>
        <w:widowControl/>
        <w:numPr>
          <w:ilvl w:val="0"/>
          <w:numId w:val="2"/>
        </w:numPr>
        <w:ind w:firstLineChars="0"/>
        <w:jc w:val="left"/>
        <w:rPr>
          <w:rFonts w:ascii="宋体" w:cs="Times New Roman"/>
          <w:kern w:val="0"/>
          <w:sz w:val="28"/>
          <w:szCs w:val="28"/>
        </w:rPr>
      </w:pPr>
      <w:r w:rsidRPr="00CC5C7B">
        <w:rPr>
          <w:rFonts w:ascii="宋体" w:hAnsi="宋体" w:cs="宋体" w:hint="eastAsia"/>
          <w:kern w:val="0"/>
          <w:sz w:val="28"/>
          <w:szCs w:val="28"/>
        </w:rPr>
        <w:t>开题选题并撰写学位论文，完成学位论文的评审</w:t>
      </w:r>
      <w:r>
        <w:rPr>
          <w:rFonts w:ascii="宋体" w:hAnsi="宋体" w:cs="宋体" w:hint="eastAsia"/>
          <w:kern w:val="0"/>
          <w:sz w:val="28"/>
          <w:szCs w:val="28"/>
        </w:rPr>
        <w:t>、</w:t>
      </w:r>
      <w:r w:rsidRPr="00CC5C7B">
        <w:rPr>
          <w:rFonts w:ascii="宋体" w:hAnsi="宋体" w:cs="宋体" w:hint="eastAsia"/>
          <w:kern w:val="0"/>
          <w:sz w:val="28"/>
          <w:szCs w:val="28"/>
        </w:rPr>
        <w:t>答辩后将获得专业硕士学位。</w:t>
      </w:r>
    </w:p>
    <w:p w:rsidR="002635B3" w:rsidRPr="00CC5C7B" w:rsidRDefault="002635B3" w:rsidP="009B5BF1">
      <w:pPr>
        <w:widowControl/>
        <w:ind w:leftChars="526" w:left="1105" w:firstLineChars="300" w:firstLine="840"/>
        <w:jc w:val="left"/>
        <w:rPr>
          <w:rFonts w:ascii="宋体" w:cs="Times New Roman"/>
          <w:kern w:val="0"/>
          <w:sz w:val="28"/>
          <w:szCs w:val="28"/>
        </w:rPr>
      </w:pPr>
      <w:r w:rsidRPr="00CC5C7B">
        <w:rPr>
          <w:rFonts w:ascii="宋体" w:hAnsi="宋体" w:cs="宋体" w:hint="eastAsia"/>
          <w:kern w:val="0"/>
          <w:sz w:val="28"/>
          <w:szCs w:val="28"/>
        </w:rPr>
        <w:t>注：不要求发表论文</w:t>
      </w:r>
    </w:p>
    <w:p w:rsidR="002635B3" w:rsidRPr="00CC5C7B" w:rsidRDefault="002635B3" w:rsidP="00B335CA">
      <w:pPr>
        <w:pStyle w:val="a5"/>
        <w:widowControl/>
        <w:numPr>
          <w:ilvl w:val="0"/>
          <w:numId w:val="1"/>
        </w:numPr>
        <w:ind w:firstLineChars="0"/>
        <w:jc w:val="left"/>
        <w:rPr>
          <w:rFonts w:ascii="宋体" w:cs="Times New Roman"/>
          <w:kern w:val="0"/>
          <w:sz w:val="28"/>
          <w:szCs w:val="28"/>
        </w:rPr>
      </w:pPr>
      <w:r w:rsidRPr="000F1D53">
        <w:rPr>
          <w:rFonts w:ascii="宋体" w:hAnsi="宋体" w:cs="宋体" w:hint="eastAsia"/>
          <w:kern w:val="0"/>
          <w:sz w:val="28"/>
          <w:szCs w:val="28"/>
        </w:rPr>
        <w:t>应用统计专业硕士</w:t>
      </w:r>
      <w:r>
        <w:rPr>
          <w:rFonts w:ascii="宋体" w:hAnsi="宋体" w:cs="宋体" w:hint="eastAsia"/>
          <w:kern w:val="0"/>
          <w:sz w:val="28"/>
          <w:szCs w:val="28"/>
        </w:rPr>
        <w:t>研究生毕业后</w:t>
      </w:r>
      <w:r w:rsidRPr="00CC5C7B">
        <w:rPr>
          <w:rFonts w:ascii="宋体" w:hAnsi="宋体" w:cs="宋体" w:hint="eastAsia"/>
          <w:kern w:val="0"/>
          <w:sz w:val="28"/>
          <w:szCs w:val="28"/>
        </w:rPr>
        <w:t>是否能够继续深造读博？</w:t>
      </w:r>
    </w:p>
    <w:p w:rsidR="002635B3" w:rsidRPr="00CC5C7B" w:rsidRDefault="002635B3" w:rsidP="00B335CA">
      <w:pPr>
        <w:pStyle w:val="a5"/>
        <w:widowControl/>
        <w:ind w:left="405" w:firstLineChars="0" w:firstLine="0"/>
        <w:jc w:val="left"/>
        <w:rPr>
          <w:rFonts w:ascii="宋体" w:cs="Times New Roman"/>
          <w:kern w:val="0"/>
          <w:sz w:val="28"/>
          <w:szCs w:val="28"/>
        </w:rPr>
      </w:pPr>
      <w:r w:rsidRPr="00CC5C7B">
        <w:rPr>
          <w:rFonts w:ascii="宋体" w:hAnsi="宋体" w:cs="宋体" w:hint="eastAsia"/>
          <w:kern w:val="0"/>
          <w:sz w:val="28"/>
          <w:szCs w:val="28"/>
        </w:rPr>
        <w:t>答：毕业后可以报考博士</w:t>
      </w:r>
      <w:r>
        <w:rPr>
          <w:rFonts w:ascii="宋体" w:hAnsi="宋体" w:cs="宋体" w:hint="eastAsia"/>
          <w:kern w:val="0"/>
          <w:sz w:val="28"/>
          <w:szCs w:val="28"/>
        </w:rPr>
        <w:t>研究生</w:t>
      </w:r>
      <w:r w:rsidRPr="00CC5C7B">
        <w:rPr>
          <w:rFonts w:ascii="宋体" w:hAnsi="宋体" w:cs="宋体" w:hint="eastAsia"/>
          <w:kern w:val="0"/>
          <w:sz w:val="28"/>
          <w:szCs w:val="28"/>
        </w:rPr>
        <w:t>。</w:t>
      </w:r>
    </w:p>
    <w:p w:rsidR="002635B3" w:rsidRPr="00CC5C7B" w:rsidRDefault="002635B3" w:rsidP="00B335CA">
      <w:pPr>
        <w:pStyle w:val="a5"/>
        <w:widowControl/>
        <w:numPr>
          <w:ilvl w:val="0"/>
          <w:numId w:val="1"/>
        </w:numPr>
        <w:ind w:firstLineChars="0"/>
        <w:jc w:val="left"/>
        <w:rPr>
          <w:rFonts w:ascii="宋体" w:cs="Times New Roman"/>
          <w:kern w:val="0"/>
          <w:sz w:val="28"/>
          <w:szCs w:val="28"/>
        </w:rPr>
      </w:pPr>
      <w:r w:rsidRPr="000F1D53">
        <w:rPr>
          <w:rFonts w:ascii="宋体" w:hAnsi="宋体" w:cs="宋体" w:hint="eastAsia"/>
          <w:kern w:val="0"/>
          <w:sz w:val="28"/>
          <w:szCs w:val="28"/>
        </w:rPr>
        <w:t>应用统计专业硕士</w:t>
      </w:r>
      <w:r>
        <w:rPr>
          <w:rFonts w:ascii="宋体" w:hAnsi="宋体" w:cs="宋体" w:hint="eastAsia"/>
          <w:kern w:val="0"/>
          <w:sz w:val="28"/>
          <w:szCs w:val="28"/>
        </w:rPr>
        <w:t>研究生</w:t>
      </w:r>
      <w:r w:rsidRPr="00CC5C7B">
        <w:rPr>
          <w:rFonts w:ascii="宋体" w:hAnsi="宋体" w:cs="宋体" w:hint="eastAsia"/>
          <w:kern w:val="0"/>
          <w:sz w:val="28"/>
          <w:szCs w:val="28"/>
        </w:rPr>
        <w:t>就业率</w:t>
      </w:r>
      <w:r>
        <w:rPr>
          <w:rFonts w:ascii="宋体" w:hAnsi="宋体" w:cs="宋体" w:hint="eastAsia"/>
          <w:kern w:val="0"/>
          <w:sz w:val="28"/>
          <w:szCs w:val="28"/>
        </w:rPr>
        <w:t>是多少</w:t>
      </w:r>
      <w:r w:rsidRPr="00CC5C7B">
        <w:rPr>
          <w:rFonts w:ascii="宋体" w:hAnsi="宋体" w:cs="宋体" w:hint="eastAsia"/>
          <w:kern w:val="0"/>
          <w:sz w:val="28"/>
          <w:szCs w:val="28"/>
        </w:rPr>
        <w:t>？</w:t>
      </w:r>
    </w:p>
    <w:p w:rsidR="002635B3" w:rsidRPr="00CC5C7B" w:rsidRDefault="002635B3" w:rsidP="00B335CA">
      <w:pPr>
        <w:pStyle w:val="a5"/>
        <w:widowControl/>
        <w:ind w:left="405" w:firstLineChars="0" w:firstLine="0"/>
        <w:jc w:val="left"/>
        <w:rPr>
          <w:rFonts w:ascii="宋体" w:cs="Times New Roman"/>
          <w:kern w:val="0"/>
          <w:sz w:val="28"/>
          <w:szCs w:val="28"/>
        </w:rPr>
      </w:pPr>
      <w:r w:rsidRPr="00CC5C7B">
        <w:rPr>
          <w:rFonts w:ascii="宋体" w:hAnsi="宋体" w:cs="宋体" w:hint="eastAsia"/>
          <w:kern w:val="0"/>
          <w:sz w:val="28"/>
          <w:szCs w:val="28"/>
        </w:rPr>
        <w:t>答：往年毕业的学生都在当年</w:t>
      </w:r>
      <w:r>
        <w:rPr>
          <w:rFonts w:ascii="宋体" w:hAnsi="宋体" w:cs="宋体" w:hint="eastAsia"/>
          <w:kern w:val="0"/>
          <w:sz w:val="28"/>
          <w:szCs w:val="28"/>
        </w:rPr>
        <w:t>完全</w:t>
      </w:r>
      <w:r w:rsidRPr="00CC5C7B">
        <w:rPr>
          <w:rFonts w:ascii="宋体" w:hAnsi="宋体" w:cs="宋体" w:hint="eastAsia"/>
          <w:kern w:val="0"/>
          <w:sz w:val="28"/>
          <w:szCs w:val="28"/>
        </w:rPr>
        <w:t>就业，</w:t>
      </w:r>
      <w:r>
        <w:rPr>
          <w:rFonts w:ascii="宋体" w:hAnsi="宋体" w:cs="宋体" w:hint="eastAsia"/>
          <w:kern w:val="0"/>
          <w:sz w:val="28"/>
          <w:szCs w:val="28"/>
        </w:rPr>
        <w:t>所以</w:t>
      </w:r>
      <w:r w:rsidRPr="00CC5C7B">
        <w:rPr>
          <w:rFonts w:ascii="宋体" w:hAnsi="宋体" w:cs="宋体" w:hint="eastAsia"/>
          <w:kern w:val="0"/>
          <w:sz w:val="28"/>
          <w:szCs w:val="28"/>
        </w:rPr>
        <w:t>就业率</w:t>
      </w:r>
      <w:r>
        <w:rPr>
          <w:rFonts w:ascii="宋体" w:hAnsi="宋体" w:cs="宋体" w:hint="eastAsia"/>
          <w:kern w:val="0"/>
          <w:sz w:val="28"/>
          <w:szCs w:val="28"/>
        </w:rPr>
        <w:t>是</w:t>
      </w:r>
      <w:r w:rsidRPr="00CC5C7B">
        <w:rPr>
          <w:rFonts w:ascii="宋体" w:hAnsi="宋体" w:cs="宋体"/>
          <w:kern w:val="0"/>
          <w:sz w:val="28"/>
          <w:szCs w:val="28"/>
        </w:rPr>
        <w:t>100%</w:t>
      </w:r>
      <w:r w:rsidRPr="00CC5C7B">
        <w:rPr>
          <w:rFonts w:ascii="宋体" w:hAnsi="宋体" w:cs="宋体" w:hint="eastAsia"/>
          <w:kern w:val="0"/>
          <w:sz w:val="28"/>
          <w:szCs w:val="28"/>
        </w:rPr>
        <w:t>。</w:t>
      </w:r>
    </w:p>
    <w:p w:rsidR="002635B3" w:rsidRPr="00CC5C7B" w:rsidRDefault="002635B3" w:rsidP="005809FD">
      <w:pPr>
        <w:pStyle w:val="a5"/>
        <w:numPr>
          <w:ilvl w:val="0"/>
          <w:numId w:val="1"/>
        </w:numPr>
        <w:ind w:firstLineChars="0"/>
        <w:rPr>
          <w:rFonts w:ascii="宋体" w:cs="Times New Roman"/>
          <w:sz w:val="28"/>
          <w:szCs w:val="28"/>
        </w:rPr>
      </w:pPr>
      <w:r w:rsidRPr="000F1D53">
        <w:rPr>
          <w:rFonts w:ascii="宋体" w:hAnsi="宋体" w:cs="宋体" w:hint="eastAsia"/>
          <w:kern w:val="0"/>
          <w:sz w:val="28"/>
          <w:szCs w:val="28"/>
        </w:rPr>
        <w:t>应用统计专业硕士</w:t>
      </w:r>
      <w:r>
        <w:rPr>
          <w:rFonts w:ascii="宋体" w:hAnsi="宋体" w:cs="宋体" w:hint="eastAsia"/>
          <w:kern w:val="0"/>
          <w:sz w:val="28"/>
          <w:szCs w:val="28"/>
        </w:rPr>
        <w:t>研究生</w:t>
      </w:r>
      <w:r w:rsidRPr="00CC5C7B">
        <w:rPr>
          <w:rFonts w:ascii="宋体" w:hAnsi="宋体" w:cs="宋体" w:hint="eastAsia"/>
          <w:sz w:val="28"/>
          <w:szCs w:val="28"/>
        </w:rPr>
        <w:t>学费是多少？</w:t>
      </w:r>
    </w:p>
    <w:p w:rsidR="002635B3" w:rsidRPr="00CC5C7B" w:rsidRDefault="002635B3" w:rsidP="005809FD">
      <w:pPr>
        <w:pStyle w:val="a5"/>
        <w:ind w:left="405" w:firstLineChars="0" w:firstLine="0"/>
        <w:rPr>
          <w:rFonts w:ascii="宋体" w:cs="Times New Roman"/>
          <w:sz w:val="28"/>
          <w:szCs w:val="28"/>
        </w:rPr>
      </w:pPr>
      <w:r w:rsidRPr="00CC5C7B">
        <w:rPr>
          <w:rFonts w:ascii="宋体" w:hAnsi="宋体" w:cs="宋体" w:hint="eastAsia"/>
          <w:sz w:val="28"/>
          <w:szCs w:val="28"/>
        </w:rPr>
        <w:t>答：在职读的应用统计</w:t>
      </w:r>
      <w:r>
        <w:rPr>
          <w:rFonts w:ascii="宋体" w:hAnsi="宋体" w:cs="宋体" w:hint="eastAsia"/>
          <w:sz w:val="28"/>
          <w:szCs w:val="28"/>
        </w:rPr>
        <w:t>专业</w:t>
      </w:r>
      <w:r w:rsidRPr="00CC5C7B">
        <w:rPr>
          <w:rFonts w:ascii="宋体" w:hAnsi="宋体" w:cs="宋体" w:hint="eastAsia"/>
          <w:sz w:val="28"/>
          <w:szCs w:val="28"/>
        </w:rPr>
        <w:t>硕士</w:t>
      </w:r>
      <w:r>
        <w:rPr>
          <w:rFonts w:ascii="宋体" w:hAnsi="宋体" w:cs="宋体" w:hint="eastAsia"/>
          <w:sz w:val="28"/>
          <w:szCs w:val="28"/>
        </w:rPr>
        <w:t>研究生</w:t>
      </w:r>
      <w:r w:rsidR="009B5BF1">
        <w:rPr>
          <w:rFonts w:ascii="宋体" w:hAnsi="宋体" w:cs="宋体" w:hint="eastAsia"/>
          <w:sz w:val="28"/>
          <w:szCs w:val="28"/>
        </w:rPr>
        <w:t>总学费26000</w:t>
      </w:r>
      <w:r w:rsidRPr="00CC5C7B">
        <w:rPr>
          <w:rFonts w:ascii="宋体" w:hAnsi="宋体" w:cs="宋体" w:hint="eastAsia"/>
          <w:sz w:val="28"/>
          <w:szCs w:val="28"/>
        </w:rPr>
        <w:t>元，非在职</w:t>
      </w:r>
      <w:r w:rsidRPr="00CC5C7B">
        <w:rPr>
          <w:rFonts w:ascii="宋体" w:hAnsi="宋体" w:cs="宋体" w:hint="eastAsia"/>
          <w:sz w:val="28"/>
          <w:szCs w:val="28"/>
        </w:rPr>
        <w:lastRenderedPageBreak/>
        <w:t>的</w:t>
      </w:r>
      <w:r w:rsidR="009B5BF1">
        <w:rPr>
          <w:rFonts w:ascii="宋体" w:hAnsi="宋体" w:cs="宋体" w:hint="eastAsia"/>
          <w:sz w:val="28"/>
          <w:szCs w:val="28"/>
        </w:rPr>
        <w:t>总学费2</w:t>
      </w:r>
      <w:r w:rsidRPr="00CC5C7B">
        <w:rPr>
          <w:rFonts w:ascii="宋体" w:hAnsi="宋体" w:cs="宋体"/>
          <w:sz w:val="28"/>
          <w:szCs w:val="28"/>
        </w:rPr>
        <w:t>0000</w:t>
      </w:r>
      <w:r w:rsidRPr="00CC5C7B">
        <w:rPr>
          <w:rFonts w:ascii="宋体" w:hAnsi="宋体" w:cs="宋体" w:hint="eastAsia"/>
          <w:sz w:val="28"/>
          <w:szCs w:val="28"/>
        </w:rPr>
        <w:t>元。</w:t>
      </w:r>
    </w:p>
    <w:p w:rsidR="002635B3" w:rsidRPr="00CC5C7B" w:rsidRDefault="002635B3" w:rsidP="005809FD">
      <w:pPr>
        <w:pStyle w:val="a5"/>
        <w:numPr>
          <w:ilvl w:val="0"/>
          <w:numId w:val="1"/>
        </w:numPr>
        <w:ind w:firstLineChars="0"/>
        <w:rPr>
          <w:rFonts w:ascii="宋体" w:cs="Times New Roman"/>
          <w:sz w:val="28"/>
          <w:szCs w:val="28"/>
        </w:rPr>
      </w:pPr>
      <w:r w:rsidRPr="00CC5C7B">
        <w:rPr>
          <w:rFonts w:ascii="宋体" w:hAnsi="宋体" w:cs="宋体" w:hint="eastAsia"/>
          <w:sz w:val="28"/>
          <w:szCs w:val="28"/>
        </w:rPr>
        <w:t>应用统计专业硕士</w:t>
      </w:r>
      <w:r>
        <w:rPr>
          <w:rFonts w:ascii="宋体" w:hAnsi="宋体" w:cs="宋体" w:hint="eastAsia"/>
          <w:sz w:val="28"/>
          <w:szCs w:val="28"/>
        </w:rPr>
        <w:t>研究生要求</w:t>
      </w:r>
      <w:r w:rsidRPr="00CC5C7B">
        <w:rPr>
          <w:rFonts w:ascii="宋体" w:hAnsi="宋体" w:cs="宋体" w:hint="eastAsia"/>
          <w:sz w:val="28"/>
          <w:szCs w:val="28"/>
        </w:rPr>
        <w:t>读几年？</w:t>
      </w:r>
    </w:p>
    <w:p w:rsidR="008E6CD4" w:rsidRDefault="002635B3" w:rsidP="008E6CD4">
      <w:pPr>
        <w:pStyle w:val="a5"/>
        <w:ind w:left="405" w:firstLineChars="0" w:firstLine="0"/>
        <w:rPr>
          <w:rFonts w:ascii="宋体" w:hAnsi="宋体" w:cs="宋体" w:hint="eastAsia"/>
          <w:sz w:val="28"/>
          <w:szCs w:val="28"/>
        </w:rPr>
      </w:pPr>
      <w:r w:rsidRPr="00CC5C7B">
        <w:rPr>
          <w:rFonts w:ascii="宋体" w:hAnsi="宋体" w:cs="宋体" w:hint="eastAsia"/>
          <w:sz w:val="28"/>
          <w:szCs w:val="28"/>
        </w:rPr>
        <w:t>答：应用统计</w:t>
      </w:r>
      <w:r>
        <w:rPr>
          <w:rFonts w:ascii="宋体" w:hAnsi="宋体" w:cs="宋体" w:hint="eastAsia"/>
          <w:sz w:val="28"/>
          <w:szCs w:val="28"/>
        </w:rPr>
        <w:t>专业</w:t>
      </w:r>
      <w:r w:rsidRPr="00CC5C7B">
        <w:rPr>
          <w:rFonts w:ascii="宋体" w:hAnsi="宋体" w:cs="宋体" w:hint="eastAsia"/>
          <w:sz w:val="28"/>
          <w:szCs w:val="28"/>
        </w:rPr>
        <w:t>硕士</w:t>
      </w:r>
      <w:r>
        <w:rPr>
          <w:rFonts w:ascii="宋体" w:hAnsi="宋体" w:cs="宋体" w:hint="eastAsia"/>
          <w:sz w:val="28"/>
          <w:szCs w:val="28"/>
        </w:rPr>
        <w:t>研究生</w:t>
      </w:r>
      <w:r w:rsidRPr="00CC5C7B">
        <w:rPr>
          <w:rFonts w:ascii="宋体" w:hAnsi="宋体" w:cs="宋体" w:hint="eastAsia"/>
          <w:sz w:val="28"/>
          <w:szCs w:val="28"/>
        </w:rPr>
        <w:t>学制是</w:t>
      </w:r>
      <w:r w:rsidRPr="008E6CD4">
        <w:rPr>
          <w:rFonts w:ascii="宋体" w:hAnsi="宋体" w:cs="宋体"/>
          <w:sz w:val="28"/>
          <w:szCs w:val="28"/>
        </w:rPr>
        <w:t>2</w:t>
      </w:r>
      <w:r w:rsidRPr="008E6CD4">
        <w:rPr>
          <w:rFonts w:ascii="宋体" w:hAnsi="宋体" w:cs="宋体" w:hint="eastAsia"/>
          <w:sz w:val="28"/>
          <w:szCs w:val="28"/>
        </w:rPr>
        <w:t>至</w:t>
      </w:r>
      <w:r w:rsidRPr="008E6CD4">
        <w:rPr>
          <w:rFonts w:ascii="宋体" w:hAnsi="宋体" w:cs="宋体"/>
          <w:sz w:val="28"/>
          <w:szCs w:val="28"/>
        </w:rPr>
        <w:t>3</w:t>
      </w:r>
      <w:r w:rsidRPr="008E6CD4">
        <w:rPr>
          <w:rFonts w:ascii="宋体" w:hAnsi="宋体" w:cs="宋体" w:hint="eastAsia"/>
          <w:sz w:val="28"/>
          <w:szCs w:val="28"/>
        </w:rPr>
        <w:t>年</w:t>
      </w:r>
      <w:r w:rsidR="008E6CD4" w:rsidRPr="008E6CD4">
        <w:rPr>
          <w:rFonts w:ascii="宋体" w:hAnsi="宋体" w:cs="宋体" w:hint="eastAsia"/>
          <w:sz w:val="28"/>
          <w:szCs w:val="28"/>
        </w:rPr>
        <w:t>。</w:t>
      </w:r>
    </w:p>
    <w:p w:rsidR="002635B3" w:rsidRPr="00CC5C7B" w:rsidRDefault="008E6CD4" w:rsidP="008E6CD4">
      <w:pPr>
        <w:pStyle w:val="a5"/>
        <w:ind w:firstLineChars="0" w:firstLine="0"/>
        <w:rPr>
          <w:rFonts w:ascii="宋体" w:cs="Times New Roman"/>
          <w:sz w:val="28"/>
          <w:szCs w:val="28"/>
        </w:rPr>
      </w:pPr>
      <w:r>
        <w:rPr>
          <w:rFonts w:ascii="宋体" w:hAnsi="宋体" w:cs="宋体" w:hint="eastAsia"/>
          <w:sz w:val="28"/>
          <w:szCs w:val="28"/>
        </w:rPr>
        <w:t>7.</w:t>
      </w:r>
      <w:r w:rsidR="002635B3" w:rsidRPr="00CC5C7B">
        <w:rPr>
          <w:rFonts w:ascii="宋体" w:hAnsi="宋体" w:cs="宋体" w:hint="eastAsia"/>
          <w:sz w:val="28"/>
          <w:szCs w:val="28"/>
        </w:rPr>
        <w:t>在职读应用统计专</w:t>
      </w:r>
      <w:r w:rsidR="002635B3">
        <w:rPr>
          <w:rFonts w:ascii="宋体" w:hAnsi="宋体" w:cs="宋体" w:hint="eastAsia"/>
          <w:sz w:val="28"/>
          <w:szCs w:val="28"/>
        </w:rPr>
        <w:t>业</w:t>
      </w:r>
      <w:r w:rsidR="002635B3" w:rsidRPr="00CC5C7B">
        <w:rPr>
          <w:rFonts w:ascii="宋体" w:hAnsi="宋体" w:cs="宋体" w:hint="eastAsia"/>
          <w:sz w:val="28"/>
          <w:szCs w:val="28"/>
        </w:rPr>
        <w:t>硕</w:t>
      </w:r>
      <w:r w:rsidR="002635B3">
        <w:rPr>
          <w:rFonts w:ascii="宋体" w:hAnsi="宋体" w:cs="宋体" w:hint="eastAsia"/>
          <w:sz w:val="28"/>
          <w:szCs w:val="28"/>
        </w:rPr>
        <w:t>士，</w:t>
      </w:r>
      <w:r w:rsidR="002635B3" w:rsidRPr="00CC5C7B">
        <w:rPr>
          <w:rFonts w:ascii="宋体" w:hAnsi="宋体" w:cs="宋体" w:hint="eastAsia"/>
          <w:sz w:val="28"/>
          <w:szCs w:val="28"/>
        </w:rPr>
        <w:t>具体在哪里授课？</w:t>
      </w:r>
    </w:p>
    <w:p w:rsidR="002635B3" w:rsidRPr="00CC5C7B" w:rsidRDefault="002635B3" w:rsidP="00FB4A28">
      <w:pPr>
        <w:pStyle w:val="a5"/>
        <w:ind w:left="405" w:firstLineChars="0" w:firstLine="0"/>
        <w:rPr>
          <w:rFonts w:ascii="宋体" w:cs="Times New Roman"/>
          <w:sz w:val="28"/>
          <w:szCs w:val="28"/>
        </w:rPr>
      </w:pPr>
      <w:r w:rsidRPr="00CC5C7B">
        <w:rPr>
          <w:rFonts w:ascii="宋体" w:hAnsi="宋体" w:cs="宋体" w:hint="eastAsia"/>
          <w:sz w:val="28"/>
          <w:szCs w:val="28"/>
        </w:rPr>
        <w:t>答：每个</w:t>
      </w:r>
      <w:r w:rsidR="008E6CD4">
        <w:rPr>
          <w:rFonts w:ascii="宋体" w:hAnsi="宋体" w:cs="宋体" w:hint="eastAsia"/>
          <w:sz w:val="28"/>
          <w:szCs w:val="28"/>
        </w:rPr>
        <w:t>招生</w:t>
      </w:r>
      <w:r w:rsidRPr="00CC5C7B">
        <w:rPr>
          <w:rFonts w:ascii="宋体" w:hAnsi="宋体" w:cs="宋体" w:hint="eastAsia"/>
          <w:sz w:val="28"/>
          <w:szCs w:val="28"/>
        </w:rPr>
        <w:t>点</w:t>
      </w:r>
      <w:r>
        <w:rPr>
          <w:rFonts w:ascii="宋体" w:hAnsi="宋体" w:cs="宋体" w:hint="eastAsia"/>
          <w:sz w:val="28"/>
          <w:szCs w:val="28"/>
        </w:rPr>
        <w:t>的录取人数如果</w:t>
      </w:r>
      <w:r w:rsidRPr="00CC5C7B">
        <w:rPr>
          <w:rFonts w:ascii="宋体" w:hAnsi="宋体" w:cs="宋体" w:hint="eastAsia"/>
          <w:sz w:val="28"/>
          <w:szCs w:val="28"/>
        </w:rPr>
        <w:t>超过</w:t>
      </w:r>
      <w:r w:rsidRPr="00CC5C7B">
        <w:rPr>
          <w:rFonts w:ascii="宋体" w:hAnsi="宋体" w:cs="宋体"/>
          <w:sz w:val="28"/>
          <w:szCs w:val="28"/>
        </w:rPr>
        <w:t>10</w:t>
      </w:r>
      <w:r w:rsidRPr="00CC5C7B">
        <w:rPr>
          <w:rFonts w:ascii="宋体" w:hAnsi="宋体" w:cs="宋体" w:hint="eastAsia"/>
          <w:sz w:val="28"/>
          <w:szCs w:val="28"/>
        </w:rPr>
        <w:t>人</w:t>
      </w:r>
      <w:r>
        <w:rPr>
          <w:rFonts w:ascii="宋体" w:hAnsi="宋体" w:cs="宋体" w:hint="eastAsia"/>
          <w:sz w:val="28"/>
          <w:szCs w:val="28"/>
        </w:rPr>
        <w:t>的话，学院</w:t>
      </w:r>
      <w:r w:rsidRPr="00CC5C7B">
        <w:rPr>
          <w:rFonts w:ascii="宋体" w:hAnsi="宋体" w:cs="宋体" w:hint="eastAsia"/>
          <w:sz w:val="28"/>
          <w:szCs w:val="28"/>
        </w:rPr>
        <w:t>将安排老师到具体的点授课。低于</w:t>
      </w:r>
      <w:r w:rsidRPr="00CC5C7B">
        <w:rPr>
          <w:rFonts w:ascii="宋体" w:hAnsi="宋体" w:cs="宋体"/>
          <w:sz w:val="28"/>
          <w:szCs w:val="28"/>
        </w:rPr>
        <w:t>10</w:t>
      </w:r>
      <w:r w:rsidRPr="00CC5C7B">
        <w:rPr>
          <w:rFonts w:ascii="宋体" w:hAnsi="宋体" w:cs="宋体" w:hint="eastAsia"/>
          <w:sz w:val="28"/>
          <w:szCs w:val="28"/>
        </w:rPr>
        <w:t>人将在西南大学授课。</w:t>
      </w:r>
    </w:p>
    <w:p w:rsidR="002635B3" w:rsidRPr="00CC5C7B" w:rsidRDefault="008E6CD4" w:rsidP="008E6CD4">
      <w:pPr>
        <w:pStyle w:val="a5"/>
        <w:ind w:firstLineChars="0" w:firstLine="0"/>
        <w:rPr>
          <w:rFonts w:ascii="宋体" w:cs="Times New Roman"/>
          <w:sz w:val="28"/>
          <w:szCs w:val="28"/>
        </w:rPr>
      </w:pPr>
      <w:r>
        <w:rPr>
          <w:rFonts w:ascii="宋体" w:hAnsi="宋体" w:cs="宋体" w:hint="eastAsia"/>
          <w:sz w:val="28"/>
          <w:szCs w:val="28"/>
        </w:rPr>
        <w:t>8.</w:t>
      </w:r>
      <w:r w:rsidR="002635B3" w:rsidRPr="00CC5C7B">
        <w:rPr>
          <w:rFonts w:ascii="宋体" w:hAnsi="宋体" w:cs="宋体" w:hint="eastAsia"/>
          <w:sz w:val="28"/>
          <w:szCs w:val="28"/>
        </w:rPr>
        <w:t>编号</w:t>
      </w:r>
      <w:r w:rsidR="002635B3" w:rsidRPr="00CC5C7B">
        <w:rPr>
          <w:rFonts w:ascii="宋体" w:hAnsi="宋体" w:cs="宋体"/>
          <w:sz w:val="28"/>
          <w:szCs w:val="28"/>
        </w:rPr>
        <w:t>432</w:t>
      </w:r>
      <w:r w:rsidR="002635B3">
        <w:rPr>
          <w:rFonts w:ascii="宋体" w:hAnsi="宋体" w:cs="宋体" w:hint="eastAsia"/>
          <w:sz w:val="28"/>
          <w:szCs w:val="28"/>
        </w:rPr>
        <w:t>的</w:t>
      </w:r>
      <w:r w:rsidR="002635B3" w:rsidRPr="00CC5C7B">
        <w:rPr>
          <w:rFonts w:ascii="宋体" w:hAnsi="宋体" w:cs="宋体" w:hint="eastAsia"/>
          <w:sz w:val="28"/>
          <w:szCs w:val="28"/>
        </w:rPr>
        <w:t>统计学这门课有没有具体的参考书？</w:t>
      </w:r>
    </w:p>
    <w:p w:rsidR="002635B3" w:rsidRPr="00CC5C7B" w:rsidRDefault="002635B3" w:rsidP="00897ADC">
      <w:pPr>
        <w:pStyle w:val="a5"/>
        <w:ind w:left="405" w:firstLineChars="0" w:firstLine="0"/>
        <w:rPr>
          <w:rFonts w:ascii="宋体" w:cs="Times New Roman"/>
          <w:sz w:val="28"/>
          <w:szCs w:val="28"/>
        </w:rPr>
      </w:pPr>
      <w:r w:rsidRPr="00CC5C7B">
        <w:rPr>
          <w:rFonts w:ascii="宋体" w:hAnsi="宋体" w:cs="宋体" w:hint="eastAsia"/>
          <w:sz w:val="28"/>
          <w:szCs w:val="28"/>
        </w:rPr>
        <w:t>答：统计学</w:t>
      </w:r>
      <w:r w:rsidRPr="00CC5C7B">
        <w:rPr>
          <w:rFonts w:ascii="宋体" w:hAnsi="宋体" w:cs="宋体"/>
          <w:sz w:val="28"/>
          <w:szCs w:val="28"/>
        </w:rPr>
        <w:t>432</w:t>
      </w:r>
      <w:r w:rsidRPr="00CC5C7B">
        <w:rPr>
          <w:rFonts w:ascii="宋体" w:hAnsi="宋体" w:cs="宋体" w:hint="eastAsia"/>
          <w:sz w:val="28"/>
          <w:szCs w:val="28"/>
        </w:rPr>
        <w:t>这门课可参考吴赣昌主编，中国人民大学出版的《概率论与数理统计》。</w:t>
      </w:r>
    </w:p>
    <w:p w:rsidR="002635B3" w:rsidRDefault="008E6CD4" w:rsidP="008E6CD4">
      <w:pPr>
        <w:pStyle w:val="a5"/>
        <w:ind w:firstLineChars="0" w:firstLine="0"/>
        <w:rPr>
          <w:rFonts w:ascii="宋体" w:cs="Times New Roman"/>
          <w:sz w:val="28"/>
          <w:szCs w:val="28"/>
        </w:rPr>
      </w:pPr>
      <w:r>
        <w:rPr>
          <w:rFonts w:ascii="宋体" w:hAnsi="宋体" w:cs="宋体" w:hint="eastAsia"/>
          <w:sz w:val="28"/>
          <w:szCs w:val="28"/>
        </w:rPr>
        <w:t>9.</w:t>
      </w:r>
      <w:r w:rsidR="002635B3">
        <w:rPr>
          <w:rFonts w:ascii="宋体" w:hAnsi="宋体" w:cs="宋体" w:hint="eastAsia"/>
          <w:sz w:val="28"/>
          <w:szCs w:val="28"/>
        </w:rPr>
        <w:t>统计学</w:t>
      </w:r>
      <w:r w:rsidR="002635B3">
        <w:rPr>
          <w:rFonts w:ascii="宋体" w:hAnsi="宋体" w:cs="宋体"/>
          <w:sz w:val="28"/>
          <w:szCs w:val="28"/>
        </w:rPr>
        <w:t>432</w:t>
      </w:r>
      <w:r w:rsidR="002635B3">
        <w:rPr>
          <w:rFonts w:ascii="宋体" w:hAnsi="宋体" w:cs="宋体" w:hint="eastAsia"/>
          <w:sz w:val="28"/>
          <w:szCs w:val="28"/>
        </w:rPr>
        <w:t>这门课</w:t>
      </w:r>
      <w:r w:rsidR="002635B3" w:rsidRPr="00CC5C7B">
        <w:rPr>
          <w:rFonts w:ascii="宋体" w:hAnsi="宋体" w:cs="宋体" w:hint="eastAsia"/>
          <w:sz w:val="28"/>
          <w:szCs w:val="28"/>
        </w:rPr>
        <w:t>能提供往年的考试真题吗？</w:t>
      </w:r>
    </w:p>
    <w:p w:rsidR="002635B3" w:rsidRDefault="002635B3" w:rsidP="00CC5C7B">
      <w:pPr>
        <w:pStyle w:val="a5"/>
        <w:ind w:left="405" w:firstLineChars="0" w:firstLine="0"/>
        <w:rPr>
          <w:rFonts w:ascii="宋体" w:cs="Times New Roman"/>
          <w:sz w:val="28"/>
          <w:szCs w:val="28"/>
        </w:rPr>
      </w:pPr>
      <w:r>
        <w:rPr>
          <w:rFonts w:ascii="宋体" w:hAnsi="宋体" w:cs="宋体" w:hint="eastAsia"/>
          <w:sz w:val="28"/>
          <w:szCs w:val="28"/>
        </w:rPr>
        <w:t>答：统计学</w:t>
      </w:r>
      <w:r>
        <w:rPr>
          <w:rFonts w:ascii="宋体" w:hAnsi="宋体" w:cs="宋体"/>
          <w:sz w:val="28"/>
          <w:szCs w:val="28"/>
        </w:rPr>
        <w:t>432</w:t>
      </w:r>
      <w:r>
        <w:rPr>
          <w:rFonts w:ascii="宋体" w:hAnsi="宋体" w:cs="宋体" w:hint="eastAsia"/>
          <w:sz w:val="28"/>
          <w:szCs w:val="28"/>
        </w:rPr>
        <w:t>这门课近几年的真题</w:t>
      </w:r>
      <w:r w:rsidRPr="00CC5C7B">
        <w:rPr>
          <w:rFonts w:ascii="宋体" w:hAnsi="宋体" w:cs="宋体" w:hint="eastAsia"/>
          <w:sz w:val="28"/>
          <w:szCs w:val="28"/>
        </w:rPr>
        <w:t>已经挂在西南大学数学与统计学院网上。网址：</w:t>
      </w:r>
      <w:r w:rsidRPr="00CC5C7B">
        <w:rPr>
          <w:rFonts w:ascii="宋体" w:hAnsi="宋体" w:cs="宋体"/>
          <w:sz w:val="28"/>
          <w:szCs w:val="28"/>
        </w:rPr>
        <w:t>http://222.198.118.160/s/math/</w:t>
      </w:r>
    </w:p>
    <w:p w:rsidR="002635B3" w:rsidRPr="00CC5C7B" w:rsidRDefault="002635B3" w:rsidP="00851CB9">
      <w:pPr>
        <w:pStyle w:val="a5"/>
        <w:ind w:firstLineChars="0" w:firstLine="0"/>
        <w:rPr>
          <w:rFonts w:ascii="宋体" w:cs="Times New Roman"/>
          <w:sz w:val="28"/>
          <w:szCs w:val="28"/>
        </w:rPr>
      </w:pPr>
      <w:r>
        <w:rPr>
          <w:rFonts w:ascii="宋体" w:hAnsi="宋体" w:cs="宋体"/>
          <w:sz w:val="28"/>
          <w:szCs w:val="28"/>
        </w:rPr>
        <w:t>10.</w:t>
      </w:r>
      <w:r w:rsidRPr="00CC5C7B">
        <w:rPr>
          <w:rFonts w:ascii="宋体" w:hAnsi="宋体" w:cs="宋体" w:hint="eastAsia"/>
          <w:sz w:val="28"/>
          <w:szCs w:val="28"/>
        </w:rPr>
        <w:t>网上报名的地方在哪儿？</w:t>
      </w:r>
    </w:p>
    <w:p w:rsidR="002635B3" w:rsidRDefault="002635B3" w:rsidP="009B5BF1">
      <w:pPr>
        <w:ind w:leftChars="267" w:left="561" w:firstLineChars="50" w:firstLine="140"/>
        <w:rPr>
          <w:rFonts w:ascii="宋体" w:cs="Times New Roman"/>
          <w:sz w:val="28"/>
          <w:szCs w:val="28"/>
        </w:rPr>
      </w:pPr>
      <w:r w:rsidRPr="00CC5C7B">
        <w:rPr>
          <w:rFonts w:ascii="宋体" w:hAnsi="宋体" w:cs="宋体" w:hint="eastAsia"/>
          <w:sz w:val="28"/>
          <w:szCs w:val="28"/>
        </w:rPr>
        <w:t>答：考生请在</w:t>
      </w:r>
      <w:r w:rsidRPr="00CC5C7B">
        <w:rPr>
          <w:rFonts w:ascii="宋体" w:hAnsi="宋体" w:cs="宋体"/>
          <w:sz w:val="28"/>
          <w:szCs w:val="28"/>
        </w:rPr>
        <w:t>2015</w:t>
      </w:r>
      <w:r w:rsidRPr="00CC5C7B">
        <w:rPr>
          <w:rFonts w:ascii="宋体" w:hAnsi="宋体" w:cs="宋体" w:hint="eastAsia"/>
          <w:sz w:val="28"/>
          <w:szCs w:val="28"/>
        </w:rPr>
        <w:t>年</w:t>
      </w:r>
      <w:r w:rsidRPr="00CC5C7B">
        <w:rPr>
          <w:rFonts w:ascii="宋体" w:hAnsi="宋体" w:cs="宋体"/>
          <w:sz w:val="28"/>
          <w:szCs w:val="28"/>
        </w:rPr>
        <w:t>10</w:t>
      </w:r>
      <w:r w:rsidRPr="00CC5C7B">
        <w:rPr>
          <w:rFonts w:ascii="宋体" w:hAnsi="宋体" w:cs="宋体" w:hint="eastAsia"/>
          <w:sz w:val="28"/>
          <w:szCs w:val="28"/>
        </w:rPr>
        <w:t>月</w:t>
      </w:r>
      <w:r w:rsidRPr="00CC5C7B">
        <w:rPr>
          <w:rFonts w:ascii="宋体" w:hAnsi="宋体" w:cs="宋体"/>
          <w:sz w:val="28"/>
          <w:szCs w:val="28"/>
        </w:rPr>
        <w:t>10</w:t>
      </w:r>
      <w:r w:rsidRPr="00CC5C7B">
        <w:rPr>
          <w:rFonts w:ascii="宋体" w:hAnsi="宋体" w:cs="宋体" w:hint="eastAsia"/>
          <w:sz w:val="28"/>
          <w:szCs w:val="28"/>
        </w:rPr>
        <w:t>日至</w:t>
      </w:r>
      <w:r w:rsidRPr="00CC5C7B">
        <w:rPr>
          <w:rFonts w:ascii="宋体" w:hAnsi="宋体" w:cs="宋体"/>
          <w:sz w:val="28"/>
          <w:szCs w:val="28"/>
        </w:rPr>
        <w:t>10</w:t>
      </w:r>
      <w:r w:rsidRPr="00CC5C7B">
        <w:rPr>
          <w:rFonts w:ascii="宋体" w:hAnsi="宋体" w:cs="宋体" w:hint="eastAsia"/>
          <w:sz w:val="28"/>
          <w:szCs w:val="28"/>
        </w:rPr>
        <w:t>月</w:t>
      </w:r>
      <w:r w:rsidRPr="00CC5C7B">
        <w:rPr>
          <w:rFonts w:ascii="宋体" w:hAnsi="宋体" w:cs="宋体"/>
          <w:sz w:val="28"/>
          <w:szCs w:val="28"/>
        </w:rPr>
        <w:t>31</w:t>
      </w:r>
      <w:r w:rsidRPr="00CC5C7B">
        <w:rPr>
          <w:rFonts w:ascii="宋体" w:hAnsi="宋体" w:cs="宋体" w:hint="eastAsia"/>
          <w:sz w:val="28"/>
          <w:szCs w:val="28"/>
        </w:rPr>
        <w:t>日</w:t>
      </w:r>
      <w:r w:rsidRPr="00CC5C7B">
        <w:rPr>
          <w:rFonts w:ascii="宋体" w:hAnsi="宋体" w:cs="宋体"/>
          <w:sz w:val="28"/>
          <w:szCs w:val="28"/>
        </w:rPr>
        <w:t>9:00-22:00</w:t>
      </w:r>
      <w:r w:rsidRPr="00CC5C7B">
        <w:rPr>
          <w:rFonts w:ascii="宋体" w:hAnsi="宋体" w:cs="宋体" w:hint="eastAsia"/>
          <w:sz w:val="28"/>
          <w:szCs w:val="28"/>
        </w:rPr>
        <w:t>登录</w:t>
      </w:r>
      <w:r w:rsidRPr="00CC5C7B">
        <w:rPr>
          <w:rFonts w:ascii="宋体" w:cs="宋体" w:hint="eastAsia"/>
          <w:sz w:val="28"/>
          <w:szCs w:val="28"/>
        </w:rPr>
        <w:t>“</w:t>
      </w:r>
      <w:r w:rsidRPr="00CC5C7B">
        <w:rPr>
          <w:rFonts w:ascii="宋体" w:hAnsi="宋体" w:cs="宋体" w:hint="eastAsia"/>
          <w:sz w:val="28"/>
          <w:szCs w:val="28"/>
        </w:rPr>
        <w:t>中国研究生招生信息网</w:t>
      </w:r>
      <w:r w:rsidRPr="00CC5C7B">
        <w:rPr>
          <w:rFonts w:ascii="宋体" w:cs="宋体" w:hint="eastAsia"/>
          <w:sz w:val="28"/>
          <w:szCs w:val="28"/>
        </w:rPr>
        <w:t>”</w:t>
      </w:r>
      <w:r w:rsidRPr="00CC5C7B">
        <w:rPr>
          <w:rFonts w:ascii="宋体" w:hAnsi="宋体" w:cs="宋体" w:hint="eastAsia"/>
          <w:sz w:val="28"/>
          <w:szCs w:val="28"/>
        </w:rPr>
        <w:t>公网网址：</w:t>
      </w:r>
      <w:r w:rsidRPr="00CC5C7B">
        <w:rPr>
          <w:rFonts w:ascii="宋体" w:hAnsi="宋体" w:cs="宋体"/>
          <w:sz w:val="28"/>
          <w:szCs w:val="28"/>
        </w:rPr>
        <w:t>http</w:t>
      </w:r>
      <w:r w:rsidRPr="00CC5C7B">
        <w:rPr>
          <w:rFonts w:ascii="宋体" w:hAnsi="宋体" w:cs="宋体" w:hint="eastAsia"/>
          <w:sz w:val="28"/>
          <w:szCs w:val="28"/>
        </w:rPr>
        <w:t>：</w:t>
      </w:r>
      <w:r w:rsidRPr="00CC5C7B">
        <w:rPr>
          <w:rFonts w:ascii="宋体" w:hAnsi="宋体" w:cs="宋体"/>
          <w:sz w:val="28"/>
          <w:szCs w:val="28"/>
        </w:rPr>
        <w:t>//yz.chsi.com.cn</w:t>
      </w:r>
      <w:r w:rsidRPr="00CC5C7B">
        <w:rPr>
          <w:rFonts w:ascii="宋体" w:hAnsi="宋体" w:cs="宋体" w:hint="eastAsia"/>
          <w:sz w:val="28"/>
          <w:szCs w:val="28"/>
        </w:rPr>
        <w:t>进行网上报名。</w:t>
      </w:r>
    </w:p>
    <w:p w:rsidR="002635B3" w:rsidRPr="00CC5C7B" w:rsidRDefault="002635B3">
      <w:pPr>
        <w:rPr>
          <w:rFonts w:ascii="宋体" w:cs="Times New Roman"/>
          <w:sz w:val="28"/>
          <w:szCs w:val="28"/>
        </w:rPr>
      </w:pPr>
      <w:r w:rsidRPr="00CC5C7B">
        <w:rPr>
          <w:rFonts w:ascii="宋体" w:hAnsi="宋体" w:cs="宋体"/>
          <w:sz w:val="28"/>
          <w:szCs w:val="28"/>
        </w:rPr>
        <w:t>11.</w:t>
      </w:r>
      <w:r w:rsidRPr="00CC5C7B">
        <w:rPr>
          <w:rFonts w:ascii="宋体" w:hAnsi="宋体" w:cs="宋体" w:hint="eastAsia"/>
          <w:sz w:val="28"/>
          <w:szCs w:val="28"/>
        </w:rPr>
        <w:t>能否提供考试范围？</w:t>
      </w:r>
    </w:p>
    <w:p w:rsidR="002635B3" w:rsidRDefault="002635B3" w:rsidP="009B5BF1">
      <w:pPr>
        <w:ind w:leftChars="200" w:left="560" w:hangingChars="50" w:hanging="140"/>
        <w:rPr>
          <w:rFonts w:ascii="宋体" w:cs="宋体"/>
          <w:sz w:val="28"/>
          <w:szCs w:val="28"/>
        </w:rPr>
      </w:pPr>
      <w:r w:rsidRPr="00CC5C7B">
        <w:rPr>
          <w:rFonts w:ascii="宋体" w:hAnsi="宋体" w:cs="宋体" w:hint="eastAsia"/>
          <w:sz w:val="28"/>
          <w:szCs w:val="28"/>
        </w:rPr>
        <w:t>答：没有考试范围的，考试大纲已经挂在西南大学数学与统计学院网上。网址：</w:t>
      </w:r>
      <w:hyperlink r:id="rId7" w:history="1">
        <w:r w:rsidRPr="00E463A0">
          <w:rPr>
            <w:rStyle w:val="a6"/>
            <w:rFonts w:ascii="宋体" w:hAnsi="宋体" w:cs="宋体"/>
            <w:sz w:val="28"/>
            <w:szCs w:val="28"/>
          </w:rPr>
          <w:t>http://222.198.118.160/s/math/</w:t>
        </w:r>
      </w:hyperlink>
    </w:p>
    <w:p w:rsidR="002635B3" w:rsidRPr="008E6CD4" w:rsidRDefault="002635B3" w:rsidP="009B5BF1">
      <w:pPr>
        <w:ind w:left="280" w:hangingChars="100" w:hanging="280"/>
        <w:rPr>
          <w:rFonts w:ascii="宋体" w:cs="宋体"/>
          <w:sz w:val="28"/>
          <w:szCs w:val="28"/>
        </w:rPr>
      </w:pPr>
      <w:r>
        <w:rPr>
          <w:rFonts w:ascii="宋体" w:hAnsi="宋体" w:cs="宋体"/>
          <w:sz w:val="28"/>
          <w:szCs w:val="28"/>
        </w:rPr>
        <w:t xml:space="preserve">12. </w:t>
      </w:r>
      <w:r w:rsidRPr="008E6CD4">
        <w:rPr>
          <w:rFonts w:ascii="宋体" w:hAnsi="宋体" w:cs="宋体" w:hint="eastAsia"/>
          <w:sz w:val="28"/>
          <w:szCs w:val="28"/>
        </w:rPr>
        <w:t>招生简章或海报上的两个合作单位是否意味着实习必须在这两个单位之一？</w:t>
      </w:r>
    </w:p>
    <w:p w:rsidR="002635B3" w:rsidRPr="008E6CD4" w:rsidRDefault="002635B3" w:rsidP="00F65492">
      <w:pPr>
        <w:ind w:left="980" w:hangingChars="350" w:hanging="980"/>
        <w:rPr>
          <w:rFonts w:ascii="宋体" w:cs="Times New Roman"/>
          <w:sz w:val="28"/>
          <w:szCs w:val="28"/>
        </w:rPr>
      </w:pPr>
      <w:r w:rsidRPr="008E6CD4">
        <w:rPr>
          <w:rFonts w:ascii="宋体" w:cs="宋体"/>
          <w:sz w:val="28"/>
          <w:szCs w:val="28"/>
        </w:rPr>
        <w:t xml:space="preserve">   </w:t>
      </w:r>
      <w:r w:rsidRPr="008E6CD4">
        <w:rPr>
          <w:rFonts w:ascii="宋体" w:cs="宋体" w:hint="eastAsia"/>
          <w:sz w:val="28"/>
          <w:szCs w:val="28"/>
        </w:rPr>
        <w:t>答：由于是双导师制，必须有业界导师，故有此两个合作单位。</w:t>
      </w:r>
      <w:r w:rsidRPr="008E6CD4">
        <w:rPr>
          <w:rFonts w:ascii="宋体" w:cs="宋体" w:hint="eastAsia"/>
          <w:sz w:val="28"/>
          <w:szCs w:val="28"/>
        </w:rPr>
        <w:lastRenderedPageBreak/>
        <w:t>但学生实习，可在这两个单位之外。</w:t>
      </w:r>
    </w:p>
    <w:sectPr w:rsidR="002635B3" w:rsidRPr="008E6CD4" w:rsidSect="006E18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392" w:rsidRDefault="00A04392" w:rsidP="001107AF">
      <w:pPr>
        <w:rPr>
          <w:rFonts w:cs="Times New Roman"/>
        </w:rPr>
      </w:pPr>
      <w:r>
        <w:rPr>
          <w:rFonts w:cs="Times New Roman"/>
        </w:rPr>
        <w:separator/>
      </w:r>
    </w:p>
  </w:endnote>
  <w:endnote w:type="continuationSeparator" w:id="1">
    <w:p w:rsidR="00A04392" w:rsidRDefault="00A04392" w:rsidP="001107A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392" w:rsidRDefault="00A04392" w:rsidP="001107AF">
      <w:pPr>
        <w:rPr>
          <w:rFonts w:cs="Times New Roman"/>
        </w:rPr>
      </w:pPr>
      <w:r>
        <w:rPr>
          <w:rFonts w:cs="Times New Roman"/>
        </w:rPr>
        <w:separator/>
      </w:r>
    </w:p>
  </w:footnote>
  <w:footnote w:type="continuationSeparator" w:id="1">
    <w:p w:rsidR="00A04392" w:rsidRDefault="00A04392" w:rsidP="001107AF">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05D7F"/>
    <w:multiLevelType w:val="hybridMultilevel"/>
    <w:tmpl w:val="9C5E3662"/>
    <w:lvl w:ilvl="0" w:tplc="A2203334">
      <w:start w:val="1"/>
      <w:numFmt w:val="decimal"/>
      <w:lvlText w:val="（%1）"/>
      <w:lvlJc w:val="left"/>
      <w:pPr>
        <w:ind w:left="2185" w:hanging="1080"/>
      </w:pPr>
      <w:rPr>
        <w:rFonts w:hint="default"/>
      </w:rPr>
    </w:lvl>
    <w:lvl w:ilvl="1" w:tplc="04090019">
      <w:start w:val="1"/>
      <w:numFmt w:val="lowerLetter"/>
      <w:lvlText w:val="%2)"/>
      <w:lvlJc w:val="left"/>
      <w:pPr>
        <w:ind w:left="1945" w:hanging="420"/>
      </w:pPr>
    </w:lvl>
    <w:lvl w:ilvl="2" w:tplc="0409001B">
      <w:start w:val="1"/>
      <w:numFmt w:val="lowerRoman"/>
      <w:lvlText w:val="%3."/>
      <w:lvlJc w:val="right"/>
      <w:pPr>
        <w:ind w:left="2365" w:hanging="420"/>
      </w:pPr>
    </w:lvl>
    <w:lvl w:ilvl="3" w:tplc="0409000F">
      <w:start w:val="1"/>
      <w:numFmt w:val="decimal"/>
      <w:lvlText w:val="%4."/>
      <w:lvlJc w:val="left"/>
      <w:pPr>
        <w:ind w:left="2785" w:hanging="420"/>
      </w:pPr>
    </w:lvl>
    <w:lvl w:ilvl="4" w:tplc="04090019">
      <w:start w:val="1"/>
      <w:numFmt w:val="lowerLetter"/>
      <w:lvlText w:val="%5)"/>
      <w:lvlJc w:val="left"/>
      <w:pPr>
        <w:ind w:left="3205" w:hanging="420"/>
      </w:pPr>
    </w:lvl>
    <w:lvl w:ilvl="5" w:tplc="0409001B">
      <w:start w:val="1"/>
      <w:numFmt w:val="lowerRoman"/>
      <w:lvlText w:val="%6."/>
      <w:lvlJc w:val="right"/>
      <w:pPr>
        <w:ind w:left="3625" w:hanging="420"/>
      </w:pPr>
    </w:lvl>
    <w:lvl w:ilvl="6" w:tplc="0409000F">
      <w:start w:val="1"/>
      <w:numFmt w:val="decimal"/>
      <w:lvlText w:val="%7."/>
      <w:lvlJc w:val="left"/>
      <w:pPr>
        <w:ind w:left="4045" w:hanging="420"/>
      </w:pPr>
    </w:lvl>
    <w:lvl w:ilvl="7" w:tplc="04090019">
      <w:start w:val="1"/>
      <w:numFmt w:val="lowerLetter"/>
      <w:lvlText w:val="%8)"/>
      <w:lvlJc w:val="left"/>
      <w:pPr>
        <w:ind w:left="4465" w:hanging="420"/>
      </w:pPr>
    </w:lvl>
    <w:lvl w:ilvl="8" w:tplc="0409001B">
      <w:start w:val="1"/>
      <w:numFmt w:val="lowerRoman"/>
      <w:lvlText w:val="%9."/>
      <w:lvlJc w:val="right"/>
      <w:pPr>
        <w:ind w:left="4885" w:hanging="420"/>
      </w:pPr>
    </w:lvl>
  </w:abstractNum>
  <w:abstractNum w:abstractNumId="1">
    <w:nsid w:val="55B8474B"/>
    <w:multiLevelType w:val="hybridMultilevel"/>
    <w:tmpl w:val="98BAB0AC"/>
    <w:lvl w:ilvl="0" w:tplc="474A62B0">
      <w:start w:val="1"/>
      <w:numFmt w:val="decimal"/>
      <w:lvlText w:val="%1."/>
      <w:lvlJc w:val="left"/>
      <w:pPr>
        <w:ind w:left="405" w:hanging="40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7AF"/>
    <w:rsid w:val="00066C46"/>
    <w:rsid w:val="000F1D53"/>
    <w:rsid w:val="001107AF"/>
    <w:rsid w:val="0014635B"/>
    <w:rsid w:val="00240971"/>
    <w:rsid w:val="002635B3"/>
    <w:rsid w:val="00294F3B"/>
    <w:rsid w:val="002C0E08"/>
    <w:rsid w:val="00456A0F"/>
    <w:rsid w:val="004C32F9"/>
    <w:rsid w:val="004C7A9A"/>
    <w:rsid w:val="004E33ED"/>
    <w:rsid w:val="005809FD"/>
    <w:rsid w:val="00582749"/>
    <w:rsid w:val="006139B9"/>
    <w:rsid w:val="00622585"/>
    <w:rsid w:val="00640065"/>
    <w:rsid w:val="00657FBC"/>
    <w:rsid w:val="006D2451"/>
    <w:rsid w:val="006E18A0"/>
    <w:rsid w:val="00851CB9"/>
    <w:rsid w:val="00857E18"/>
    <w:rsid w:val="00897ADC"/>
    <w:rsid w:val="008D40FF"/>
    <w:rsid w:val="008D6FAE"/>
    <w:rsid w:val="008E6CD4"/>
    <w:rsid w:val="00987A05"/>
    <w:rsid w:val="009B4D0B"/>
    <w:rsid w:val="009B5BF1"/>
    <w:rsid w:val="00A04392"/>
    <w:rsid w:val="00A10F7B"/>
    <w:rsid w:val="00B335CA"/>
    <w:rsid w:val="00C15C79"/>
    <w:rsid w:val="00CC5C7B"/>
    <w:rsid w:val="00DB0EAE"/>
    <w:rsid w:val="00E22EB5"/>
    <w:rsid w:val="00E24058"/>
    <w:rsid w:val="00E3473F"/>
    <w:rsid w:val="00E463A0"/>
    <w:rsid w:val="00E665E4"/>
    <w:rsid w:val="00E978E3"/>
    <w:rsid w:val="00F00CCE"/>
    <w:rsid w:val="00F175AA"/>
    <w:rsid w:val="00F65492"/>
    <w:rsid w:val="00F75B7F"/>
    <w:rsid w:val="00FB4A28"/>
    <w:rsid w:val="00FD30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8A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107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107AF"/>
    <w:rPr>
      <w:sz w:val="18"/>
      <w:szCs w:val="18"/>
    </w:rPr>
  </w:style>
  <w:style w:type="paragraph" w:styleId="a4">
    <w:name w:val="footer"/>
    <w:basedOn w:val="a"/>
    <w:link w:val="Char0"/>
    <w:uiPriority w:val="99"/>
    <w:semiHidden/>
    <w:rsid w:val="001107AF"/>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107AF"/>
    <w:rPr>
      <w:sz w:val="18"/>
      <w:szCs w:val="18"/>
    </w:rPr>
  </w:style>
  <w:style w:type="paragraph" w:styleId="a5">
    <w:name w:val="List Paragraph"/>
    <w:basedOn w:val="a"/>
    <w:uiPriority w:val="99"/>
    <w:qFormat/>
    <w:rsid w:val="00DB0EAE"/>
    <w:pPr>
      <w:ind w:firstLineChars="200" w:firstLine="420"/>
    </w:pPr>
  </w:style>
  <w:style w:type="character" w:styleId="a6">
    <w:name w:val="Hyperlink"/>
    <w:basedOn w:val="a0"/>
    <w:uiPriority w:val="99"/>
    <w:rsid w:val="00851CB9"/>
    <w:rPr>
      <w:color w:val="0000FF"/>
      <w:u w:val="single"/>
    </w:rPr>
  </w:style>
</w:styles>
</file>

<file path=word/webSettings.xml><?xml version="1.0" encoding="utf-8"?>
<w:webSettings xmlns:r="http://schemas.openxmlformats.org/officeDocument/2006/relationships" xmlns:w="http://schemas.openxmlformats.org/wordprocessingml/2006/main">
  <w:divs>
    <w:div w:id="1632831520">
      <w:marLeft w:val="0"/>
      <w:marRight w:val="0"/>
      <w:marTop w:val="0"/>
      <w:marBottom w:val="0"/>
      <w:divBdr>
        <w:top w:val="none" w:sz="0" w:space="0" w:color="auto"/>
        <w:left w:val="none" w:sz="0" w:space="0" w:color="auto"/>
        <w:bottom w:val="none" w:sz="0" w:space="0" w:color="auto"/>
        <w:right w:val="none" w:sz="0" w:space="0" w:color="auto"/>
      </w:divBdr>
      <w:divsChild>
        <w:div w:id="1632831516">
          <w:marLeft w:val="0"/>
          <w:marRight w:val="0"/>
          <w:marTop w:val="0"/>
          <w:marBottom w:val="0"/>
          <w:divBdr>
            <w:top w:val="none" w:sz="0" w:space="0" w:color="auto"/>
            <w:left w:val="none" w:sz="0" w:space="0" w:color="auto"/>
            <w:bottom w:val="none" w:sz="0" w:space="0" w:color="auto"/>
            <w:right w:val="none" w:sz="0" w:space="0" w:color="auto"/>
          </w:divBdr>
          <w:divsChild>
            <w:div w:id="1632831515">
              <w:marLeft w:val="0"/>
              <w:marRight w:val="0"/>
              <w:marTop w:val="0"/>
              <w:marBottom w:val="0"/>
              <w:divBdr>
                <w:top w:val="none" w:sz="0" w:space="0" w:color="auto"/>
                <w:left w:val="none" w:sz="0" w:space="0" w:color="auto"/>
                <w:bottom w:val="none" w:sz="0" w:space="0" w:color="auto"/>
                <w:right w:val="none" w:sz="0" w:space="0" w:color="auto"/>
              </w:divBdr>
              <w:divsChild>
                <w:div w:id="1632831513">
                  <w:marLeft w:val="2820"/>
                  <w:marRight w:val="0"/>
                  <w:marTop w:val="0"/>
                  <w:marBottom w:val="0"/>
                  <w:divBdr>
                    <w:top w:val="none" w:sz="0" w:space="0" w:color="auto"/>
                    <w:left w:val="none" w:sz="0" w:space="0" w:color="auto"/>
                    <w:bottom w:val="none" w:sz="0" w:space="0" w:color="auto"/>
                    <w:right w:val="none" w:sz="0" w:space="0" w:color="auto"/>
                  </w:divBdr>
                  <w:divsChild>
                    <w:div w:id="1632831523">
                      <w:marLeft w:val="0"/>
                      <w:marRight w:val="0"/>
                      <w:marTop w:val="0"/>
                      <w:marBottom w:val="0"/>
                      <w:divBdr>
                        <w:top w:val="none" w:sz="0" w:space="0" w:color="auto"/>
                        <w:left w:val="none" w:sz="0" w:space="0" w:color="auto"/>
                        <w:bottom w:val="none" w:sz="0" w:space="0" w:color="auto"/>
                        <w:right w:val="none" w:sz="0" w:space="0" w:color="auto"/>
                      </w:divBdr>
                      <w:divsChild>
                        <w:div w:id="1632831512">
                          <w:marLeft w:val="0"/>
                          <w:marRight w:val="0"/>
                          <w:marTop w:val="0"/>
                          <w:marBottom w:val="0"/>
                          <w:divBdr>
                            <w:top w:val="none" w:sz="0" w:space="0" w:color="auto"/>
                            <w:left w:val="none" w:sz="0" w:space="0" w:color="auto"/>
                            <w:bottom w:val="none" w:sz="0" w:space="0" w:color="auto"/>
                            <w:right w:val="none" w:sz="0" w:space="0" w:color="auto"/>
                          </w:divBdr>
                          <w:divsChild>
                            <w:div w:id="1632831517">
                              <w:marLeft w:val="0"/>
                              <w:marRight w:val="0"/>
                              <w:marTop w:val="0"/>
                              <w:marBottom w:val="0"/>
                              <w:divBdr>
                                <w:top w:val="none" w:sz="0" w:space="0" w:color="auto"/>
                                <w:left w:val="none" w:sz="0" w:space="0" w:color="auto"/>
                                <w:bottom w:val="none" w:sz="0" w:space="0" w:color="auto"/>
                                <w:right w:val="none" w:sz="0" w:space="0" w:color="auto"/>
                              </w:divBdr>
                              <w:divsChild>
                                <w:div w:id="1632831510">
                                  <w:marLeft w:val="0"/>
                                  <w:marRight w:val="0"/>
                                  <w:marTop w:val="0"/>
                                  <w:marBottom w:val="0"/>
                                  <w:divBdr>
                                    <w:top w:val="none" w:sz="0" w:space="0" w:color="auto"/>
                                    <w:left w:val="none" w:sz="0" w:space="0" w:color="auto"/>
                                    <w:bottom w:val="none" w:sz="0" w:space="0" w:color="auto"/>
                                    <w:right w:val="none" w:sz="0" w:space="0" w:color="auto"/>
                                  </w:divBdr>
                                  <w:divsChild>
                                    <w:div w:id="1632831518">
                                      <w:marLeft w:val="0"/>
                                      <w:marRight w:val="0"/>
                                      <w:marTop w:val="0"/>
                                      <w:marBottom w:val="0"/>
                                      <w:divBdr>
                                        <w:top w:val="none" w:sz="0" w:space="0" w:color="auto"/>
                                        <w:left w:val="none" w:sz="0" w:space="0" w:color="auto"/>
                                        <w:bottom w:val="none" w:sz="0" w:space="0" w:color="auto"/>
                                        <w:right w:val="none" w:sz="0" w:space="0" w:color="auto"/>
                                      </w:divBdr>
                                      <w:divsChild>
                                        <w:div w:id="1632831525">
                                          <w:marLeft w:val="0"/>
                                          <w:marRight w:val="0"/>
                                          <w:marTop w:val="0"/>
                                          <w:marBottom w:val="0"/>
                                          <w:divBdr>
                                            <w:top w:val="none" w:sz="0" w:space="0" w:color="auto"/>
                                            <w:left w:val="none" w:sz="0" w:space="0" w:color="auto"/>
                                            <w:bottom w:val="none" w:sz="0" w:space="0" w:color="auto"/>
                                            <w:right w:val="none" w:sz="0" w:space="0" w:color="auto"/>
                                          </w:divBdr>
                                          <w:divsChild>
                                            <w:div w:id="1632831521">
                                              <w:marLeft w:val="0"/>
                                              <w:marRight w:val="0"/>
                                              <w:marTop w:val="0"/>
                                              <w:marBottom w:val="0"/>
                                              <w:divBdr>
                                                <w:top w:val="none" w:sz="0" w:space="0" w:color="auto"/>
                                                <w:left w:val="none" w:sz="0" w:space="0" w:color="auto"/>
                                                <w:bottom w:val="none" w:sz="0" w:space="0" w:color="auto"/>
                                                <w:right w:val="none" w:sz="0" w:space="0" w:color="auto"/>
                                              </w:divBdr>
                                              <w:divsChild>
                                                <w:div w:id="1632831514">
                                                  <w:marLeft w:val="0"/>
                                                  <w:marRight w:val="0"/>
                                                  <w:marTop w:val="0"/>
                                                  <w:marBottom w:val="0"/>
                                                  <w:divBdr>
                                                    <w:top w:val="none" w:sz="0" w:space="0" w:color="auto"/>
                                                    <w:left w:val="none" w:sz="0" w:space="0" w:color="auto"/>
                                                    <w:bottom w:val="none" w:sz="0" w:space="0" w:color="auto"/>
                                                    <w:right w:val="none" w:sz="0" w:space="0" w:color="auto"/>
                                                  </w:divBdr>
                                                  <w:divsChild>
                                                    <w:div w:id="1632831508">
                                                      <w:marLeft w:val="0"/>
                                                      <w:marRight w:val="0"/>
                                                      <w:marTop w:val="0"/>
                                                      <w:marBottom w:val="0"/>
                                                      <w:divBdr>
                                                        <w:top w:val="none" w:sz="0" w:space="0" w:color="auto"/>
                                                        <w:left w:val="none" w:sz="0" w:space="0" w:color="auto"/>
                                                        <w:bottom w:val="none" w:sz="0" w:space="0" w:color="auto"/>
                                                        <w:right w:val="none" w:sz="0" w:space="0" w:color="auto"/>
                                                      </w:divBdr>
                                                      <w:divsChild>
                                                        <w:div w:id="1632831511">
                                                          <w:marLeft w:val="0"/>
                                                          <w:marRight w:val="0"/>
                                                          <w:marTop w:val="0"/>
                                                          <w:marBottom w:val="0"/>
                                                          <w:divBdr>
                                                            <w:top w:val="none" w:sz="0" w:space="0" w:color="auto"/>
                                                            <w:left w:val="none" w:sz="0" w:space="0" w:color="auto"/>
                                                            <w:bottom w:val="none" w:sz="0" w:space="0" w:color="auto"/>
                                                            <w:right w:val="none" w:sz="0" w:space="0" w:color="auto"/>
                                                          </w:divBdr>
                                                        </w:div>
                                                        <w:div w:id="1632831519">
                                                          <w:marLeft w:val="0"/>
                                                          <w:marRight w:val="0"/>
                                                          <w:marTop w:val="0"/>
                                                          <w:marBottom w:val="0"/>
                                                          <w:divBdr>
                                                            <w:top w:val="none" w:sz="0" w:space="0" w:color="auto"/>
                                                            <w:left w:val="none" w:sz="0" w:space="0" w:color="auto"/>
                                                            <w:bottom w:val="none" w:sz="0" w:space="0" w:color="auto"/>
                                                            <w:right w:val="none" w:sz="0" w:space="0" w:color="auto"/>
                                                          </w:divBdr>
                                                          <w:divsChild>
                                                            <w:div w:id="1632831509">
                                                              <w:marLeft w:val="0"/>
                                                              <w:marRight w:val="0"/>
                                                              <w:marTop w:val="0"/>
                                                              <w:marBottom w:val="0"/>
                                                              <w:divBdr>
                                                                <w:top w:val="none" w:sz="0" w:space="0" w:color="auto"/>
                                                                <w:left w:val="none" w:sz="0" w:space="0" w:color="auto"/>
                                                                <w:bottom w:val="none" w:sz="0" w:space="0" w:color="auto"/>
                                                                <w:right w:val="none" w:sz="0" w:space="0" w:color="auto"/>
                                                              </w:divBdr>
                                                            </w:div>
                                                            <w:div w:id="1632831522">
                                                              <w:marLeft w:val="0"/>
                                                              <w:marRight w:val="0"/>
                                                              <w:marTop w:val="0"/>
                                                              <w:marBottom w:val="0"/>
                                                              <w:divBdr>
                                                                <w:top w:val="none" w:sz="0" w:space="0" w:color="auto"/>
                                                                <w:left w:val="none" w:sz="0" w:space="0" w:color="auto"/>
                                                                <w:bottom w:val="none" w:sz="0" w:space="0" w:color="auto"/>
                                                                <w:right w:val="none" w:sz="0" w:space="0" w:color="auto"/>
                                                              </w:divBdr>
                                                            </w:div>
                                                            <w:div w:id="1632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222.198.118.160/s/ma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3</Pages>
  <Words>156</Words>
  <Characters>893</Characters>
  <Application>Microsoft Office Word</Application>
  <DocSecurity>0</DocSecurity>
  <Lines>7</Lines>
  <Paragraphs>2</Paragraphs>
  <ScaleCrop>false</ScaleCrop>
  <Company>微软中国</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23</cp:revision>
  <cp:lastPrinted>2015-10-12T09:18:00Z</cp:lastPrinted>
  <dcterms:created xsi:type="dcterms:W3CDTF">2015-10-10T00:41:00Z</dcterms:created>
  <dcterms:modified xsi:type="dcterms:W3CDTF">2015-10-13T08:48:00Z</dcterms:modified>
</cp:coreProperties>
</file>